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F8" w:rsidRDefault="00E641F8" w:rsidP="00E641F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October 28, 30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Sunday in OT</w:t>
      </w:r>
    </w:p>
    <w:p w:rsidR="00E641F8" w:rsidRDefault="00E641F8" w:rsidP="00E641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Cantor: Victoria</w:t>
      </w:r>
    </w:p>
    <w:p w:rsidR="00E641F8" w:rsidRDefault="00E641F8" w:rsidP="00E641F8">
      <w:pPr>
        <w:rPr>
          <w:rFonts w:ascii="Times New Roman" w:hAnsi="Times New Roman" w:cs="Times New Roman"/>
          <w:sz w:val="32"/>
          <w:szCs w:val="32"/>
        </w:rPr>
      </w:pPr>
    </w:p>
    <w:p w:rsidR="00E641F8" w:rsidRDefault="00E641F8" w:rsidP="00E641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of Renewal (</w:t>
      </w:r>
      <w:r w:rsidR="0072144F">
        <w:rPr>
          <w:rFonts w:ascii="Times New Roman" w:hAnsi="Times New Roman" w:cs="Times New Roman"/>
          <w:sz w:val="32"/>
          <w:szCs w:val="32"/>
        </w:rPr>
        <w:t>sung</w:t>
      </w: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t xml:space="preserve"> Gloria)</w:t>
      </w:r>
    </w:p>
    <w:p w:rsidR="00E641F8" w:rsidRDefault="00E641F8" w:rsidP="00E641F8">
      <w:pPr>
        <w:rPr>
          <w:rFonts w:ascii="Times New Roman" w:hAnsi="Times New Roman" w:cs="Times New Roman"/>
          <w:sz w:val="32"/>
          <w:szCs w:val="32"/>
        </w:rPr>
      </w:pPr>
    </w:p>
    <w:p w:rsidR="00E641F8" w:rsidRDefault="00E641F8" w:rsidP="00E641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All People That On Earth Do Dwell CP 513, BB 309</w:t>
      </w:r>
    </w:p>
    <w:p w:rsidR="00E641F8" w:rsidRDefault="00E641F8" w:rsidP="00E641F8">
      <w:pPr>
        <w:rPr>
          <w:rFonts w:ascii="Times New Roman" w:hAnsi="Times New Roman" w:cs="Times New Roman"/>
          <w:sz w:val="32"/>
          <w:szCs w:val="32"/>
        </w:rPr>
      </w:pPr>
    </w:p>
    <w:p w:rsidR="00E641F8" w:rsidRDefault="00E641F8" w:rsidP="00E641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 &amp; Gospel: Spirit &amp; Psalm – Mass of Renewal</w:t>
      </w:r>
    </w:p>
    <w:p w:rsidR="00E641F8" w:rsidRDefault="00E641F8" w:rsidP="00E641F8">
      <w:pPr>
        <w:rPr>
          <w:rFonts w:ascii="Times New Roman" w:hAnsi="Times New Roman" w:cs="Times New Roman"/>
          <w:sz w:val="32"/>
          <w:szCs w:val="32"/>
        </w:rPr>
      </w:pPr>
    </w:p>
    <w:p w:rsidR="00E641F8" w:rsidRDefault="00E641F8" w:rsidP="00E641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Offertory 1: These Alone Are Enough BB 396</w:t>
      </w:r>
    </w:p>
    <w:p w:rsidR="00E641F8" w:rsidRDefault="00E641F8" w:rsidP="00E641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Offertory 2: “</w:t>
      </w:r>
      <w:r w:rsidR="005559F6">
        <w:rPr>
          <w:rFonts w:ascii="Times New Roman" w:hAnsi="Times New Roman" w:cs="Times New Roman"/>
          <w:sz w:val="32"/>
          <w:szCs w:val="32"/>
        </w:rPr>
        <w:t>I Will Come to the Altar</w:t>
      </w:r>
      <w:r>
        <w:rPr>
          <w:rFonts w:ascii="Times New Roman" w:hAnsi="Times New Roman" w:cs="Times New Roman"/>
          <w:sz w:val="32"/>
          <w:szCs w:val="32"/>
        </w:rPr>
        <w:t xml:space="preserve">” – Antiphon </w:t>
      </w:r>
    </w:p>
    <w:p w:rsidR="00E641F8" w:rsidRDefault="00E641F8" w:rsidP="00E641F8">
      <w:pPr>
        <w:rPr>
          <w:rFonts w:ascii="Times New Roman" w:hAnsi="Times New Roman" w:cs="Times New Roman"/>
          <w:sz w:val="32"/>
          <w:szCs w:val="32"/>
        </w:rPr>
      </w:pPr>
    </w:p>
    <w:p w:rsidR="00E641F8" w:rsidRDefault="00E641F8" w:rsidP="00E641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</w:t>
      </w:r>
      <w:r w:rsidR="005559F6">
        <w:rPr>
          <w:rFonts w:ascii="Times New Roman" w:hAnsi="Times New Roman" w:cs="Times New Roman"/>
          <w:sz w:val="32"/>
          <w:szCs w:val="32"/>
        </w:rPr>
        <w:t>The King of Love CP 468, BB 468</w:t>
      </w:r>
    </w:p>
    <w:p w:rsidR="00E641F8" w:rsidRDefault="00E641F8" w:rsidP="00E641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“</w:t>
      </w:r>
      <w:r w:rsidR="005559F6">
        <w:rPr>
          <w:rFonts w:ascii="Times New Roman" w:hAnsi="Times New Roman" w:cs="Times New Roman"/>
          <w:sz w:val="32"/>
          <w:szCs w:val="32"/>
        </w:rPr>
        <w:t>Let the Word Make a Home</w:t>
      </w:r>
      <w:r>
        <w:rPr>
          <w:rFonts w:ascii="Times New Roman" w:hAnsi="Times New Roman" w:cs="Times New Roman"/>
          <w:sz w:val="32"/>
          <w:szCs w:val="32"/>
        </w:rPr>
        <w:t xml:space="preserve">” – Antiphon </w:t>
      </w:r>
    </w:p>
    <w:p w:rsidR="00E641F8" w:rsidRDefault="00E641F8" w:rsidP="00E641F8">
      <w:pPr>
        <w:rPr>
          <w:rFonts w:ascii="Times New Roman" w:hAnsi="Times New Roman" w:cs="Times New Roman"/>
          <w:sz w:val="32"/>
          <w:szCs w:val="32"/>
        </w:rPr>
      </w:pPr>
    </w:p>
    <w:p w:rsidR="00E641F8" w:rsidRDefault="00E641F8" w:rsidP="00E641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r w:rsidR="005559F6">
        <w:rPr>
          <w:rFonts w:ascii="Times New Roman" w:hAnsi="Times New Roman" w:cs="Times New Roman"/>
          <w:sz w:val="32"/>
          <w:szCs w:val="32"/>
        </w:rPr>
        <w:t>Alleluia, Sing to Jesus CP 324, BB 732</w:t>
      </w:r>
    </w:p>
    <w:bookmarkEnd w:id="0"/>
    <w:p w:rsidR="00E641F8" w:rsidRDefault="00E641F8" w:rsidP="00E641F8">
      <w:pPr>
        <w:rPr>
          <w:sz w:val="32"/>
          <w:szCs w:val="32"/>
        </w:rPr>
      </w:pPr>
    </w:p>
    <w:p w:rsidR="00E641F8" w:rsidRDefault="00E641F8" w:rsidP="00E641F8"/>
    <w:p w:rsidR="00E641F8" w:rsidRDefault="00E641F8" w:rsidP="00E641F8"/>
    <w:p w:rsidR="00E641F8" w:rsidRDefault="00E641F8" w:rsidP="00E641F8"/>
    <w:p w:rsidR="00E641F8" w:rsidRDefault="00E641F8" w:rsidP="00E641F8"/>
    <w:p w:rsidR="00E641F8" w:rsidRDefault="00E641F8" w:rsidP="00E641F8"/>
    <w:p w:rsidR="009261F4" w:rsidRDefault="009261F4"/>
    <w:sectPr w:rsidR="0092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F8"/>
    <w:rsid w:val="005559F6"/>
    <w:rsid w:val="0072144F"/>
    <w:rsid w:val="009261F4"/>
    <w:rsid w:val="00E6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4E2C"/>
  <w15:chartTrackingRefBased/>
  <w15:docId w15:val="{AA3B0D2C-6E6F-441F-A3BB-FC6DC972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1F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3</cp:revision>
  <dcterms:created xsi:type="dcterms:W3CDTF">2018-09-27T22:45:00Z</dcterms:created>
  <dcterms:modified xsi:type="dcterms:W3CDTF">2018-10-04T16:55:00Z</dcterms:modified>
</cp:coreProperties>
</file>