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C5" w:rsidRDefault="00AE73C5" w:rsidP="00AE73C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16</w:t>
      </w:r>
      <w:r w:rsidRPr="004D1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Third</w:t>
      </w:r>
      <w:r>
        <w:rPr>
          <w:rFonts w:ascii="Times New Roman" w:hAnsi="Times New Roman" w:cs="Times New Roman"/>
          <w:sz w:val="32"/>
          <w:szCs w:val="32"/>
        </w:rPr>
        <w:t xml:space="preserve"> Sunday in Advent</w:t>
      </w:r>
    </w:p>
    <w:p w:rsidR="00AE73C5" w:rsidRDefault="00AE73C5" w:rsidP="00AE73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Cantor: </w:t>
      </w:r>
      <w:r>
        <w:rPr>
          <w:rFonts w:ascii="Times New Roman" w:hAnsi="Times New Roman" w:cs="Times New Roman"/>
          <w:sz w:val="32"/>
          <w:szCs w:val="32"/>
        </w:rPr>
        <w:t>Gladys</w:t>
      </w: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 CP 192, BB 846 AC sheet music) No Gloria</w:t>
      </w: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</w:p>
    <w:p w:rsidR="00AE73C5" w:rsidRPr="00AE73C5" w:rsidRDefault="00AE73C5" w:rsidP="00AE73C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 xml:space="preserve">O Come, O Come Emmanuel CP 210, BB 38, AC 378 </w:t>
      </w:r>
      <w:r>
        <w:rPr>
          <w:rFonts w:ascii="Times New Roman" w:hAnsi="Times New Roman" w:cs="Times New Roman"/>
          <w:i/>
          <w:sz w:val="32"/>
          <w:szCs w:val="32"/>
        </w:rPr>
        <w:t>(begin on verse 4)</w:t>
      </w: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 &amp; Gospel: </w:t>
      </w:r>
      <w:r w:rsidR="004C1E5D">
        <w:rPr>
          <w:rFonts w:ascii="Times New Roman" w:hAnsi="Times New Roman" w:cs="Times New Roman"/>
          <w:sz w:val="32"/>
          <w:szCs w:val="32"/>
        </w:rPr>
        <w:t>R&amp;A pg 12</w:t>
      </w:r>
      <w:r>
        <w:rPr>
          <w:rFonts w:ascii="Times New Roman" w:hAnsi="Times New Roman" w:cs="Times New Roman"/>
          <w:sz w:val="32"/>
          <w:szCs w:val="32"/>
        </w:rPr>
        <w:t xml:space="preserve"> – Alleluia CP 201, BB 74, AC 30</w:t>
      </w: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4C1E5D">
        <w:rPr>
          <w:rFonts w:ascii="Times New Roman" w:hAnsi="Times New Roman" w:cs="Times New Roman"/>
          <w:sz w:val="32"/>
          <w:szCs w:val="32"/>
        </w:rPr>
        <w:t>Comfort, Comfort BB 58, AC 154</w:t>
      </w: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Offertory2: “</w:t>
      </w:r>
      <w:r w:rsidR="004C1E5D">
        <w:rPr>
          <w:rFonts w:ascii="Times New Roman" w:hAnsi="Times New Roman" w:cs="Times New Roman"/>
          <w:sz w:val="32"/>
          <w:szCs w:val="32"/>
        </w:rPr>
        <w:t>Rejoice in the Lord, Again Rejoice</w:t>
      </w:r>
      <w:r>
        <w:rPr>
          <w:rFonts w:ascii="Times New Roman" w:hAnsi="Times New Roman" w:cs="Times New Roman"/>
          <w:sz w:val="32"/>
          <w:szCs w:val="32"/>
        </w:rPr>
        <w:t xml:space="preserve">” – antiphon   </w:t>
      </w: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Antiphon: “</w:t>
      </w:r>
      <w:r w:rsidR="004C1E5D">
        <w:rPr>
          <w:rFonts w:ascii="Times New Roman" w:hAnsi="Times New Roman" w:cs="Times New Roman"/>
          <w:sz w:val="32"/>
          <w:szCs w:val="32"/>
        </w:rPr>
        <w:t>Our God Will Come</w:t>
      </w:r>
      <w:r>
        <w:rPr>
          <w:rFonts w:ascii="Times New Roman" w:hAnsi="Times New Roman" w:cs="Times New Roman"/>
          <w:sz w:val="32"/>
          <w:szCs w:val="32"/>
        </w:rPr>
        <w:t xml:space="preserve">” – Feeley </w:t>
      </w: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 w:rsidR="004C1E5D">
        <w:rPr>
          <w:rFonts w:ascii="Times New Roman" w:hAnsi="Times New Roman" w:cs="Times New Roman"/>
          <w:sz w:val="32"/>
          <w:szCs w:val="32"/>
        </w:rPr>
        <w:t>The King Shall Come When Morning Dawns CP 224, BB 45, AC 534</w:t>
      </w: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Alma Redemptoris Mater – chant </w:t>
      </w: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 w:rsidR="004C1E5D">
        <w:rPr>
          <w:rFonts w:ascii="Times New Roman" w:hAnsi="Times New Roman" w:cs="Times New Roman"/>
          <w:sz w:val="32"/>
          <w:szCs w:val="32"/>
        </w:rPr>
        <w:t>O Come, Divine Messiah CP 218, BB 50, AC 376</w:t>
      </w:r>
      <w:bookmarkStart w:id="1" w:name="_GoBack"/>
      <w:bookmarkEnd w:id="1"/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</w:p>
    <w:p w:rsidR="00AE73C5" w:rsidRDefault="00AE73C5" w:rsidP="00AE73C5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AE73C5" w:rsidRDefault="00AE73C5" w:rsidP="00AE73C5"/>
    <w:p w:rsidR="00AE73C5" w:rsidRDefault="00AE73C5" w:rsidP="00AE73C5"/>
    <w:p w:rsidR="00AE73C5" w:rsidRDefault="00AE73C5" w:rsidP="00AE73C5"/>
    <w:p w:rsidR="00AE73C5" w:rsidRDefault="00AE73C5" w:rsidP="00AE73C5"/>
    <w:p w:rsidR="00AE73C5" w:rsidRPr="0004298D" w:rsidRDefault="00AE73C5" w:rsidP="00AE73C5"/>
    <w:p w:rsidR="00AE73C5" w:rsidRDefault="00AE73C5" w:rsidP="00AE73C5"/>
    <w:p w:rsidR="0009366A" w:rsidRDefault="0009366A"/>
    <w:sectPr w:rsidR="0009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C5"/>
    <w:rsid w:val="0009366A"/>
    <w:rsid w:val="004C1E5D"/>
    <w:rsid w:val="00A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68E7"/>
  <w15:chartTrackingRefBased/>
  <w15:docId w15:val="{CAA81C7C-70C5-4A51-A5F6-388A1E5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</cp:revision>
  <dcterms:created xsi:type="dcterms:W3CDTF">2018-11-29T22:35:00Z</dcterms:created>
  <dcterms:modified xsi:type="dcterms:W3CDTF">2018-11-29T22:38:00Z</dcterms:modified>
</cp:coreProperties>
</file>