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DC4" w:rsidRDefault="002030BE" w:rsidP="000B6DC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February 3rd</w:t>
      </w:r>
      <w:r w:rsidR="000B6DC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Fourth</w:t>
      </w:r>
      <w:r w:rsidR="000B6DC4">
        <w:rPr>
          <w:rFonts w:ascii="Times New Roman" w:hAnsi="Times New Roman" w:cs="Times New Roman"/>
          <w:sz w:val="32"/>
          <w:szCs w:val="32"/>
        </w:rPr>
        <w:t xml:space="preserve"> Sunday OT</w:t>
      </w:r>
      <w:r w:rsidR="004775F6">
        <w:rPr>
          <w:rFonts w:ascii="Times New Roman" w:hAnsi="Times New Roman" w:cs="Times New Roman"/>
          <w:sz w:val="32"/>
          <w:szCs w:val="32"/>
        </w:rPr>
        <w:t xml:space="preserve"> 10AM</w:t>
      </w:r>
    </w:p>
    <w:p w:rsidR="000B6DC4" w:rsidRDefault="000B6DC4" w:rsidP="000B6D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2030BE">
        <w:rPr>
          <w:rFonts w:ascii="Times New Roman" w:hAnsi="Times New Roman" w:cs="Times New Roman"/>
          <w:sz w:val="32"/>
          <w:szCs w:val="32"/>
        </w:rPr>
        <w:t>Gladys</w:t>
      </w:r>
    </w:p>
    <w:p w:rsidR="000B6DC4" w:rsidRDefault="000B6DC4" w:rsidP="000B6DC4">
      <w:pPr>
        <w:rPr>
          <w:rFonts w:ascii="Times New Roman" w:hAnsi="Times New Roman" w:cs="Times New Roman"/>
          <w:sz w:val="32"/>
          <w:szCs w:val="32"/>
        </w:rPr>
      </w:pPr>
    </w:p>
    <w:p w:rsidR="000B6DC4" w:rsidRDefault="000B6DC4" w:rsidP="000B6D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</w:t>
      </w:r>
      <w:r w:rsidR="004775F6">
        <w:rPr>
          <w:rFonts w:ascii="Times New Roman" w:hAnsi="Times New Roman" w:cs="Times New Roman"/>
          <w:sz w:val="32"/>
          <w:szCs w:val="32"/>
        </w:rPr>
        <w:t>Mass of Renewal</w:t>
      </w:r>
    </w:p>
    <w:p w:rsidR="000B6DC4" w:rsidRDefault="000B6DC4" w:rsidP="000B6DC4">
      <w:pPr>
        <w:rPr>
          <w:rFonts w:ascii="Times New Roman" w:hAnsi="Times New Roman" w:cs="Times New Roman"/>
          <w:sz w:val="32"/>
          <w:szCs w:val="32"/>
        </w:rPr>
      </w:pPr>
    </w:p>
    <w:p w:rsidR="000B6DC4" w:rsidRDefault="000B6DC4" w:rsidP="000B6D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Seek the Lord (Psallite)</w:t>
      </w:r>
    </w:p>
    <w:p w:rsidR="000B6DC4" w:rsidRDefault="000B6DC4" w:rsidP="000B6D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Praise to the Lord</w:t>
      </w:r>
      <w:r w:rsidR="002030BE">
        <w:rPr>
          <w:rFonts w:ascii="Times New Roman" w:hAnsi="Times New Roman" w:cs="Times New Roman"/>
          <w:sz w:val="32"/>
          <w:szCs w:val="32"/>
        </w:rPr>
        <w:t xml:space="preserve"> BB 195,</w:t>
      </w:r>
      <w:r>
        <w:rPr>
          <w:rFonts w:ascii="Times New Roman" w:hAnsi="Times New Roman" w:cs="Times New Roman"/>
          <w:sz w:val="32"/>
          <w:szCs w:val="32"/>
        </w:rPr>
        <w:t xml:space="preserve"> CP 378</w:t>
      </w:r>
      <w:r w:rsidR="002030BE">
        <w:rPr>
          <w:rFonts w:ascii="Times New Roman" w:hAnsi="Times New Roman" w:cs="Times New Roman"/>
          <w:sz w:val="32"/>
          <w:szCs w:val="32"/>
        </w:rPr>
        <w:t>, AC 436</w:t>
      </w:r>
    </w:p>
    <w:p w:rsidR="000B6DC4" w:rsidRDefault="000B6DC4" w:rsidP="000B6DC4">
      <w:pPr>
        <w:rPr>
          <w:rFonts w:ascii="Times New Roman" w:hAnsi="Times New Roman" w:cs="Times New Roman"/>
          <w:sz w:val="32"/>
          <w:szCs w:val="32"/>
        </w:rPr>
      </w:pPr>
    </w:p>
    <w:p w:rsidR="000B6DC4" w:rsidRDefault="000B6DC4" w:rsidP="000B6D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Respond &amp; Acclaim</w:t>
      </w:r>
    </w:p>
    <w:p w:rsidR="000B6DC4" w:rsidRDefault="000B6DC4" w:rsidP="000B6D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Respond &amp; Acclaim</w:t>
      </w:r>
    </w:p>
    <w:p w:rsidR="000B6DC4" w:rsidRDefault="000B6DC4" w:rsidP="000B6DC4">
      <w:pPr>
        <w:rPr>
          <w:rFonts w:ascii="Times New Roman" w:hAnsi="Times New Roman" w:cs="Times New Roman"/>
          <w:sz w:val="32"/>
          <w:szCs w:val="32"/>
        </w:rPr>
      </w:pPr>
    </w:p>
    <w:p w:rsidR="000B6DC4" w:rsidRDefault="000B6DC4" w:rsidP="000B6DC4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>
        <w:rPr>
          <w:rFonts w:ascii="Times New Roman" w:hAnsi="Times New Roman" w:cs="Times New Roman"/>
          <w:sz w:val="32"/>
          <w:szCs w:val="32"/>
        </w:rPr>
        <w:t>What Wondrous Love is This (Christiansen)</w:t>
      </w:r>
    </w:p>
    <w:p w:rsidR="000B6DC4" w:rsidRDefault="000B6DC4" w:rsidP="000B6D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>
        <w:rPr>
          <w:rFonts w:ascii="Times New Roman" w:hAnsi="Times New Roman" w:cs="Times New Roman"/>
          <w:sz w:val="32"/>
          <w:szCs w:val="32"/>
        </w:rPr>
        <w:t>O God, You Search Me</w:t>
      </w:r>
      <w:r w:rsidR="005B5EE4">
        <w:rPr>
          <w:rFonts w:ascii="Times New Roman" w:hAnsi="Times New Roman" w:cs="Times New Roman"/>
          <w:sz w:val="32"/>
          <w:szCs w:val="32"/>
        </w:rPr>
        <w:t xml:space="preserve"> BB 437,</w:t>
      </w:r>
      <w:r>
        <w:rPr>
          <w:rFonts w:ascii="Times New Roman" w:hAnsi="Times New Roman" w:cs="Times New Roman"/>
          <w:sz w:val="32"/>
          <w:szCs w:val="32"/>
        </w:rPr>
        <w:t xml:space="preserve"> CP 456</w:t>
      </w:r>
      <w:r w:rsidR="005B5EE4">
        <w:rPr>
          <w:rFonts w:ascii="Times New Roman" w:hAnsi="Times New Roman" w:cs="Times New Roman"/>
          <w:sz w:val="32"/>
          <w:szCs w:val="32"/>
        </w:rPr>
        <w:t>, AC 382</w:t>
      </w:r>
    </w:p>
    <w:p w:rsidR="000B6DC4" w:rsidRDefault="000B6DC4" w:rsidP="000B6DC4">
      <w:pPr>
        <w:rPr>
          <w:rFonts w:ascii="Times New Roman" w:hAnsi="Times New Roman" w:cs="Times New Roman"/>
          <w:sz w:val="32"/>
          <w:szCs w:val="32"/>
        </w:rPr>
      </w:pPr>
    </w:p>
    <w:p w:rsidR="000B6DC4" w:rsidRDefault="000B6DC4" w:rsidP="000B6D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Let Your Face Shine (Walker)</w:t>
      </w:r>
    </w:p>
    <w:p w:rsidR="000B6DC4" w:rsidRDefault="000B6DC4" w:rsidP="000B6D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The Lord is My Light</w:t>
      </w:r>
      <w:r w:rsidR="003273DE">
        <w:rPr>
          <w:rFonts w:ascii="Times New Roman" w:hAnsi="Times New Roman" w:cs="Times New Roman"/>
          <w:sz w:val="32"/>
          <w:szCs w:val="32"/>
        </w:rPr>
        <w:t xml:space="preserve"> (Walker)</w:t>
      </w:r>
      <w:r w:rsidR="005B5EE4">
        <w:rPr>
          <w:rFonts w:ascii="Times New Roman" w:hAnsi="Times New Roman" w:cs="Times New Roman"/>
          <w:sz w:val="32"/>
          <w:szCs w:val="32"/>
        </w:rPr>
        <w:t xml:space="preserve"> BB 680,</w:t>
      </w:r>
      <w:r>
        <w:rPr>
          <w:rFonts w:ascii="Times New Roman" w:hAnsi="Times New Roman" w:cs="Times New Roman"/>
          <w:sz w:val="32"/>
          <w:szCs w:val="32"/>
        </w:rPr>
        <w:t xml:space="preserve"> CP 366</w:t>
      </w:r>
      <w:r w:rsidR="005B5EE4">
        <w:rPr>
          <w:rFonts w:ascii="Times New Roman" w:hAnsi="Times New Roman" w:cs="Times New Roman"/>
          <w:sz w:val="32"/>
          <w:szCs w:val="32"/>
        </w:rPr>
        <w:t>, AC 537</w:t>
      </w:r>
    </w:p>
    <w:p w:rsidR="000B6DC4" w:rsidRDefault="000B6DC4" w:rsidP="000B6D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Precious Lord</w:t>
      </w:r>
      <w:r w:rsidR="003273DE">
        <w:rPr>
          <w:rFonts w:ascii="Times New Roman" w:hAnsi="Times New Roman" w:cs="Times New Roman"/>
          <w:sz w:val="32"/>
          <w:szCs w:val="32"/>
        </w:rPr>
        <w:t xml:space="preserve"> BB 688,</w:t>
      </w:r>
      <w:r>
        <w:rPr>
          <w:rFonts w:ascii="Times New Roman" w:hAnsi="Times New Roman" w:cs="Times New Roman"/>
          <w:sz w:val="32"/>
          <w:szCs w:val="32"/>
        </w:rPr>
        <w:t xml:space="preserve"> CP 359</w:t>
      </w:r>
      <w:r w:rsidR="003273DE">
        <w:rPr>
          <w:rFonts w:ascii="Times New Roman" w:hAnsi="Times New Roman" w:cs="Times New Roman"/>
          <w:sz w:val="32"/>
          <w:szCs w:val="32"/>
        </w:rPr>
        <w:t>, AC 439</w:t>
      </w:r>
    </w:p>
    <w:p w:rsidR="000B6DC4" w:rsidRPr="00621646" w:rsidRDefault="000B6DC4" w:rsidP="000B6DC4">
      <w:pPr>
        <w:rPr>
          <w:rFonts w:ascii="Times New Roman" w:hAnsi="Times New Roman" w:cs="Times New Roman"/>
          <w:sz w:val="32"/>
          <w:szCs w:val="32"/>
        </w:rPr>
      </w:pPr>
    </w:p>
    <w:p w:rsidR="000B6DC4" w:rsidRDefault="000B6DC4" w:rsidP="000B6DC4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Now Thank We All Our God</w:t>
      </w:r>
      <w:r w:rsidR="003273DE">
        <w:rPr>
          <w:rFonts w:ascii="Times New Roman" w:hAnsi="Times New Roman" w:cs="Times New Roman"/>
          <w:sz w:val="32"/>
          <w:szCs w:val="32"/>
        </w:rPr>
        <w:t xml:space="preserve"> BB 196,</w:t>
      </w:r>
      <w:r>
        <w:rPr>
          <w:rFonts w:ascii="Times New Roman" w:hAnsi="Times New Roman" w:cs="Times New Roman"/>
          <w:sz w:val="32"/>
          <w:szCs w:val="32"/>
        </w:rPr>
        <w:t xml:space="preserve"> CP 403</w:t>
      </w:r>
      <w:r w:rsidR="003273DE">
        <w:rPr>
          <w:rFonts w:ascii="Times New Roman" w:hAnsi="Times New Roman" w:cs="Times New Roman"/>
          <w:sz w:val="32"/>
          <w:szCs w:val="32"/>
        </w:rPr>
        <w:t>, AC 368</w:t>
      </w:r>
      <w:bookmarkStart w:id="4" w:name="_GoBack"/>
      <w:bookmarkEnd w:id="4"/>
    </w:p>
    <w:p w:rsidR="000B6DC4" w:rsidRDefault="000B6DC4" w:rsidP="000B6DC4"/>
    <w:p w:rsidR="000B6DC4" w:rsidRDefault="000B6DC4" w:rsidP="000B6DC4"/>
    <w:bookmarkEnd w:id="1"/>
    <w:p w:rsidR="000B6DC4" w:rsidRDefault="000B6DC4" w:rsidP="000B6DC4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C4"/>
    <w:rsid w:val="000B6DC4"/>
    <w:rsid w:val="002030BE"/>
    <w:rsid w:val="003273DE"/>
    <w:rsid w:val="004775F6"/>
    <w:rsid w:val="005B5EE4"/>
    <w:rsid w:val="008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C20A"/>
  <w15:chartTrackingRefBased/>
  <w15:docId w15:val="{A32B7C84-8D5F-48FF-BB8A-C254E421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D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4</cp:revision>
  <dcterms:created xsi:type="dcterms:W3CDTF">2019-01-11T01:08:00Z</dcterms:created>
  <dcterms:modified xsi:type="dcterms:W3CDTF">2019-01-15T23:51:00Z</dcterms:modified>
</cp:coreProperties>
</file>