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CC" w:rsidRDefault="00A467CC" w:rsidP="00A467C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1</w:t>
      </w:r>
      <w:r w:rsidR="000455EE">
        <w:rPr>
          <w:rFonts w:ascii="Times New Roman" w:hAnsi="Times New Roman" w:cs="Times New Roman"/>
          <w:sz w:val="32"/>
          <w:szCs w:val="32"/>
        </w:rPr>
        <w:t>7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455EE">
        <w:rPr>
          <w:rFonts w:ascii="Times New Roman" w:hAnsi="Times New Roman" w:cs="Times New Roman"/>
          <w:sz w:val="32"/>
          <w:szCs w:val="32"/>
        </w:rPr>
        <w:t>Second</w:t>
      </w:r>
      <w:r>
        <w:rPr>
          <w:rFonts w:ascii="Times New Roman" w:hAnsi="Times New Roman" w:cs="Times New Roman"/>
          <w:sz w:val="32"/>
          <w:szCs w:val="32"/>
        </w:rPr>
        <w:t xml:space="preserve"> Sunday of Lent 8AM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0455EE">
        <w:rPr>
          <w:rFonts w:ascii="Times New Roman" w:hAnsi="Times New Roman" w:cs="Times New Roman"/>
          <w:sz w:val="32"/>
          <w:szCs w:val="32"/>
        </w:rPr>
        <w:t>The Lord is Full of Compassion</w:t>
      </w:r>
      <w:r>
        <w:rPr>
          <w:rFonts w:ascii="Times New Roman" w:hAnsi="Times New Roman" w:cs="Times New Roman"/>
          <w:sz w:val="32"/>
          <w:szCs w:val="32"/>
        </w:rPr>
        <w:t xml:space="preserve">” – Victoria 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 w:rsidR="000455EE">
        <w:rPr>
          <w:rFonts w:ascii="Times New Roman" w:hAnsi="Times New Roman" w:cs="Times New Roman"/>
          <w:sz w:val="32"/>
          <w:szCs w:val="32"/>
        </w:rPr>
        <w:t>“The Lord is My Light” (</w:t>
      </w:r>
      <w:proofErr w:type="spellStart"/>
      <w:r w:rsidR="000455EE">
        <w:rPr>
          <w:rFonts w:ascii="Times New Roman" w:hAnsi="Times New Roman" w:cs="Times New Roman"/>
          <w:sz w:val="32"/>
          <w:szCs w:val="32"/>
        </w:rPr>
        <w:t>DeBruyn</w:t>
      </w:r>
      <w:proofErr w:type="spellEnd"/>
      <w:r w:rsidR="000455EE">
        <w:rPr>
          <w:rFonts w:ascii="Times New Roman" w:hAnsi="Times New Roman" w:cs="Times New Roman"/>
          <w:sz w:val="32"/>
          <w:szCs w:val="32"/>
        </w:rPr>
        <w:t>) CP 17, AC 654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55EE">
        <w:rPr>
          <w:rFonts w:ascii="Times New Roman" w:hAnsi="Times New Roman" w:cs="Times New Roman"/>
          <w:sz w:val="32"/>
          <w:szCs w:val="32"/>
        </w:rPr>
        <w:t>Dan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</w:t>
      </w:r>
      <w:r w:rsidR="000455EE">
        <w:rPr>
          <w:rFonts w:ascii="Times New Roman" w:hAnsi="Times New Roman" w:cs="Times New Roman"/>
          <w:sz w:val="32"/>
          <w:szCs w:val="32"/>
        </w:rPr>
        <w:t>Dan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0455EE">
        <w:rPr>
          <w:rFonts w:ascii="Times New Roman" w:hAnsi="Times New Roman" w:cs="Times New Roman"/>
          <w:sz w:val="32"/>
          <w:szCs w:val="32"/>
        </w:rPr>
        <w:t>Beyond the Days CP 257, BB 126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proofErr w:type="spellStart"/>
      <w:r w:rsidR="000455EE">
        <w:rPr>
          <w:rFonts w:ascii="Times New Roman" w:hAnsi="Times New Roman" w:cs="Times New Roman"/>
          <w:sz w:val="32"/>
          <w:szCs w:val="32"/>
        </w:rPr>
        <w:t>Parce</w:t>
      </w:r>
      <w:proofErr w:type="spellEnd"/>
      <w:r w:rsidR="000455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55EE">
        <w:rPr>
          <w:rFonts w:ascii="Times New Roman" w:hAnsi="Times New Roman" w:cs="Times New Roman"/>
          <w:sz w:val="32"/>
          <w:szCs w:val="32"/>
        </w:rPr>
        <w:t>Domine</w:t>
      </w:r>
      <w:proofErr w:type="spellEnd"/>
      <w:r w:rsidR="000455EE">
        <w:rPr>
          <w:rFonts w:ascii="Times New Roman" w:hAnsi="Times New Roman" w:cs="Times New Roman"/>
          <w:sz w:val="32"/>
          <w:szCs w:val="32"/>
        </w:rPr>
        <w:t xml:space="preserve"> CP 255, BB 123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0455EE">
        <w:rPr>
          <w:rFonts w:ascii="Times New Roman" w:hAnsi="Times New Roman" w:cs="Times New Roman"/>
          <w:sz w:val="32"/>
          <w:szCs w:val="32"/>
        </w:rPr>
        <w:t>This is My Beloved Son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L</w:t>
      </w:r>
      <w:r w:rsidR="000455EE">
        <w:rPr>
          <w:rFonts w:ascii="Times New Roman" w:hAnsi="Times New Roman" w:cs="Times New Roman"/>
          <w:sz w:val="32"/>
          <w:szCs w:val="32"/>
        </w:rPr>
        <w:t>ord Who Throughout CP 266, BB 137</w:t>
      </w:r>
    </w:p>
    <w:p w:rsidR="00A467CC" w:rsidRDefault="00A467CC" w:rsidP="00A46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0455EE">
        <w:rPr>
          <w:rFonts w:ascii="Times New Roman" w:hAnsi="Times New Roman" w:cs="Times New Roman"/>
          <w:sz w:val="32"/>
          <w:szCs w:val="32"/>
        </w:rPr>
        <w:t xml:space="preserve">Create in Me a Clean Heart – choral piece </w:t>
      </w:r>
      <w:bookmarkStart w:id="4" w:name="_GoBack"/>
      <w:bookmarkEnd w:id="4"/>
    </w:p>
    <w:p w:rsidR="00A467CC" w:rsidRPr="00621646" w:rsidRDefault="00A467CC" w:rsidP="00A467CC">
      <w:pPr>
        <w:rPr>
          <w:rFonts w:ascii="Times New Roman" w:hAnsi="Times New Roman" w:cs="Times New Roman"/>
          <w:sz w:val="32"/>
          <w:szCs w:val="32"/>
        </w:rPr>
      </w:pPr>
    </w:p>
    <w:p w:rsidR="00A467CC" w:rsidRDefault="00A467CC" w:rsidP="00A467CC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A467CC" w:rsidRDefault="00A467CC" w:rsidP="00A467CC"/>
    <w:p w:rsidR="00A467CC" w:rsidRDefault="00A467CC" w:rsidP="00A467CC"/>
    <w:bookmarkEnd w:id="1"/>
    <w:p w:rsidR="00A467CC" w:rsidRDefault="00A467CC" w:rsidP="00A467CC"/>
    <w:p w:rsidR="00A467CC" w:rsidRDefault="00A467CC" w:rsidP="00A467CC"/>
    <w:p w:rsidR="00A467CC" w:rsidRDefault="00A467CC" w:rsidP="00A467CC"/>
    <w:p w:rsidR="003F3DED" w:rsidRDefault="003F3DED"/>
    <w:sectPr w:rsidR="003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CC"/>
    <w:rsid w:val="000455EE"/>
    <w:rsid w:val="003F3DED"/>
    <w:rsid w:val="00A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B9D9"/>
  <w15:chartTrackingRefBased/>
  <w15:docId w15:val="{D66936E7-7C66-4A13-9819-F072C0A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7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2019-03-02T21:11:00Z</dcterms:created>
  <dcterms:modified xsi:type="dcterms:W3CDTF">2019-03-02T21:13:00Z</dcterms:modified>
</cp:coreProperties>
</file>