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A2" w:rsidRDefault="00C630A2" w:rsidP="00C630A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October 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27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OT 5PM</w:t>
      </w:r>
    </w:p>
    <w:p w:rsidR="00C630A2" w:rsidRDefault="00C630A2" w:rsidP="00C630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3B00E6">
        <w:rPr>
          <w:rFonts w:ascii="Times New Roman" w:hAnsi="Times New Roman" w:cs="Times New Roman"/>
          <w:sz w:val="32"/>
          <w:szCs w:val="32"/>
        </w:rPr>
        <w:t>Ron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“Within your will, O Lord” LC 279 (</w:t>
      </w:r>
      <w:r w:rsidR="003B00E6">
        <w:rPr>
          <w:rFonts w:ascii="Times New Roman" w:hAnsi="Times New Roman" w:cs="Times New Roman"/>
          <w:sz w:val="32"/>
          <w:szCs w:val="32"/>
        </w:rPr>
        <w:t>Ron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>)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</w:t>
      </w:r>
      <w:r w:rsidR="000D0110">
        <w:rPr>
          <w:rFonts w:ascii="Times New Roman" w:hAnsi="Times New Roman" w:cs="Times New Roman"/>
          <w:sz w:val="32"/>
          <w:szCs w:val="32"/>
        </w:rPr>
        <w:t xml:space="preserve"> Psalm 98: All the Ends of the Earth BB 792</w:t>
      </w:r>
      <w:r w:rsidR="007F29F9">
        <w:rPr>
          <w:rFonts w:ascii="Times New Roman" w:hAnsi="Times New Roman" w:cs="Times New Roman"/>
          <w:sz w:val="32"/>
          <w:szCs w:val="32"/>
        </w:rPr>
        <w:t>, ACC 695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Glory to God: Mass of Spirit &amp; Grace BB 921, ACC 811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 “</w:t>
      </w:r>
      <w:r w:rsidR="0014551C">
        <w:rPr>
          <w:rFonts w:ascii="Times New Roman" w:hAnsi="Times New Roman" w:cs="Times New Roman"/>
          <w:sz w:val="32"/>
          <w:szCs w:val="32"/>
        </w:rPr>
        <w:t>If Today you Hear his Voice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Mass of Spirit &amp; Grace BB 922, ACC 812 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 w:rsidR="00EF4AE1">
        <w:rPr>
          <w:rFonts w:ascii="Times New Roman" w:hAnsi="Times New Roman" w:cs="Times New Roman"/>
          <w:sz w:val="32"/>
          <w:szCs w:val="32"/>
        </w:rPr>
        <w:t xml:space="preserve">The Summons BB </w:t>
      </w:r>
      <w:r w:rsidR="00CD0FA4">
        <w:rPr>
          <w:rFonts w:ascii="Times New Roman" w:hAnsi="Times New Roman" w:cs="Times New Roman"/>
          <w:sz w:val="32"/>
          <w:szCs w:val="32"/>
        </w:rPr>
        <w:t>383</w:t>
      </w:r>
      <w:r w:rsidR="00EF4AE1">
        <w:rPr>
          <w:rFonts w:ascii="Times New Roman" w:hAnsi="Times New Roman" w:cs="Times New Roman"/>
          <w:sz w:val="32"/>
          <w:szCs w:val="32"/>
        </w:rPr>
        <w:t>, ACC 547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</w:t>
      </w:r>
      <w:bookmarkEnd w:id="4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5D8E">
        <w:rPr>
          <w:rFonts w:ascii="Times New Roman" w:hAnsi="Times New Roman" w:cs="Times New Roman"/>
          <w:sz w:val="32"/>
          <w:szCs w:val="32"/>
        </w:rPr>
        <w:t>Be Still My Soul BB 687, ACC 85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Eucharistic prayer acclamations: Mass of Spirit &amp; Grace BB 924, 925, 928, 929. ACC 814, 815, 818, 819.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“The Lord is Good to those who hope” LC 320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The Lord is my Hope</w:t>
      </w:r>
      <w:r w:rsidR="00727F25">
        <w:rPr>
          <w:rFonts w:ascii="Times New Roman" w:hAnsi="Times New Roman" w:cs="Times New Roman"/>
          <w:sz w:val="32"/>
          <w:szCs w:val="32"/>
        </w:rPr>
        <w:t xml:space="preserve"> BB 468,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1592">
        <w:rPr>
          <w:rFonts w:ascii="Times New Roman" w:hAnsi="Times New Roman" w:cs="Times New Roman"/>
          <w:sz w:val="32"/>
          <w:szCs w:val="32"/>
        </w:rPr>
        <w:t>ACC 536</w:t>
      </w:r>
    </w:p>
    <w:p w:rsidR="00C630A2" w:rsidRDefault="00C630A2" w:rsidP="00C6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 </w:t>
      </w:r>
      <w:r w:rsidR="00780F58">
        <w:rPr>
          <w:rFonts w:ascii="Times New Roman" w:hAnsi="Times New Roman" w:cs="Times New Roman"/>
          <w:sz w:val="32"/>
          <w:szCs w:val="32"/>
        </w:rPr>
        <w:t>I Know that My Redeemer Lives</w:t>
      </w:r>
      <w:r w:rsidR="00DE2BFD">
        <w:rPr>
          <w:rFonts w:ascii="Times New Roman" w:hAnsi="Times New Roman" w:cs="Times New Roman"/>
          <w:sz w:val="32"/>
          <w:szCs w:val="32"/>
        </w:rPr>
        <w:t xml:space="preserve"> BB 570,</w:t>
      </w:r>
      <w:r w:rsidR="00780F58">
        <w:rPr>
          <w:rFonts w:ascii="Times New Roman" w:hAnsi="Times New Roman" w:cs="Times New Roman"/>
          <w:sz w:val="32"/>
          <w:szCs w:val="32"/>
        </w:rPr>
        <w:t xml:space="preserve"> ACC 264</w:t>
      </w:r>
    </w:p>
    <w:p w:rsidR="00C630A2" w:rsidRPr="00621646" w:rsidRDefault="00C630A2" w:rsidP="00C630A2">
      <w:pPr>
        <w:rPr>
          <w:rFonts w:ascii="Times New Roman" w:hAnsi="Times New Roman" w:cs="Times New Roman"/>
          <w:sz w:val="32"/>
          <w:szCs w:val="32"/>
        </w:rPr>
      </w:pPr>
    </w:p>
    <w:p w:rsidR="00C630A2" w:rsidRDefault="00C630A2" w:rsidP="00C630A2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bookmarkEnd w:id="1"/>
      <w:r w:rsidR="00BE6558">
        <w:rPr>
          <w:rFonts w:ascii="Times New Roman" w:hAnsi="Times New Roman" w:cs="Times New Roman"/>
          <w:sz w:val="32"/>
          <w:szCs w:val="32"/>
        </w:rPr>
        <w:t>Faith of Our Fathers</w:t>
      </w:r>
      <w:r w:rsidR="00523F98">
        <w:rPr>
          <w:rFonts w:ascii="Times New Roman" w:hAnsi="Times New Roman" w:cs="Times New Roman"/>
          <w:sz w:val="32"/>
          <w:szCs w:val="32"/>
        </w:rPr>
        <w:t xml:space="preserve"> BB </w:t>
      </w:r>
      <w:r w:rsidR="00DE2BFD">
        <w:rPr>
          <w:rFonts w:ascii="Times New Roman" w:hAnsi="Times New Roman" w:cs="Times New Roman"/>
          <w:sz w:val="32"/>
          <w:szCs w:val="32"/>
        </w:rPr>
        <w:t>487</w:t>
      </w:r>
      <w:r w:rsidR="00523F98">
        <w:rPr>
          <w:rFonts w:ascii="Times New Roman" w:hAnsi="Times New Roman" w:cs="Times New Roman"/>
          <w:sz w:val="32"/>
          <w:szCs w:val="32"/>
        </w:rPr>
        <w:t>,</w:t>
      </w:r>
      <w:r w:rsidR="00BE6558">
        <w:rPr>
          <w:rFonts w:ascii="Times New Roman" w:hAnsi="Times New Roman" w:cs="Times New Roman"/>
          <w:sz w:val="32"/>
          <w:szCs w:val="32"/>
        </w:rPr>
        <w:t xml:space="preserve"> ACC 176</w:t>
      </w:r>
    </w:p>
    <w:p w:rsidR="00816457" w:rsidRDefault="00816457"/>
    <w:sectPr w:rsidR="0081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A2"/>
    <w:rsid w:val="000D0110"/>
    <w:rsid w:val="0014551C"/>
    <w:rsid w:val="00311592"/>
    <w:rsid w:val="003B00E6"/>
    <w:rsid w:val="00485D8E"/>
    <w:rsid w:val="00523F98"/>
    <w:rsid w:val="00727F25"/>
    <w:rsid w:val="00780F58"/>
    <w:rsid w:val="007F29F9"/>
    <w:rsid w:val="00816457"/>
    <w:rsid w:val="00BE6558"/>
    <w:rsid w:val="00C630A2"/>
    <w:rsid w:val="00CD0FA4"/>
    <w:rsid w:val="00DE2BFD"/>
    <w:rsid w:val="00E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9E5A"/>
  <w15:chartTrackingRefBased/>
  <w15:docId w15:val="{9C002EF6-2165-40A0-B30C-86FD965A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0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14</cp:revision>
  <dcterms:created xsi:type="dcterms:W3CDTF">2019-08-29T17:50:00Z</dcterms:created>
  <dcterms:modified xsi:type="dcterms:W3CDTF">2019-09-26T22:21:00Z</dcterms:modified>
</cp:coreProperties>
</file>